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3A" w:rsidRDefault="00B06A3A" w:rsidP="00B06A3A">
      <w:pPr>
        <w:pStyle w:val="Nadpis2"/>
        <w:pBdr>
          <w:bottom w:val="single" w:sz="6" w:space="1" w:color="auto"/>
        </w:pBdr>
        <w:jc w:val="left"/>
      </w:pPr>
      <w:r>
        <w:t xml:space="preserve">                    Příloha k účetní závěrce Obecního úřadu Lidice za rok 2012</w:t>
      </w:r>
    </w:p>
    <w:p w:rsidR="00B06A3A" w:rsidRDefault="00B06A3A" w:rsidP="00B06A3A">
      <w:pPr>
        <w:pBdr>
          <w:bottom w:val="single" w:sz="6" w:space="1" w:color="auto"/>
        </w:pBdr>
        <w:rPr>
          <w:sz w:val="20"/>
          <w:szCs w:val="20"/>
        </w:rPr>
      </w:pPr>
      <w:r w:rsidRPr="000528B6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</w:t>
      </w:r>
      <w:r w:rsidRPr="000528B6">
        <w:rPr>
          <w:sz w:val="20"/>
          <w:szCs w:val="20"/>
        </w:rPr>
        <w:t xml:space="preserve">       dle zákona o účetnictví č.563/91 sb. ve znění pozdějších předpisů</w:t>
      </w:r>
    </w:p>
    <w:p w:rsidR="00B06A3A" w:rsidRDefault="00B06A3A" w:rsidP="00B06A3A">
      <w:pPr>
        <w:pBdr>
          <w:bottom w:val="single" w:sz="6" w:space="1" w:color="auto"/>
        </w:pBdr>
        <w:rPr>
          <w:sz w:val="20"/>
          <w:szCs w:val="20"/>
        </w:rPr>
      </w:pPr>
    </w:p>
    <w:p w:rsidR="00B06A3A" w:rsidRPr="000528B6" w:rsidRDefault="00B06A3A" w:rsidP="00B06A3A">
      <w:pPr>
        <w:pBdr>
          <w:bottom w:val="single" w:sz="6" w:space="1" w:color="auto"/>
        </w:pBdr>
        <w:rPr>
          <w:sz w:val="20"/>
          <w:szCs w:val="20"/>
        </w:rPr>
      </w:pPr>
    </w:p>
    <w:p w:rsidR="00B06A3A" w:rsidRPr="000528B6" w:rsidRDefault="00B06A3A" w:rsidP="00B06A3A">
      <w:pPr>
        <w:pStyle w:val="Nadpis1"/>
        <w:pBdr>
          <w:bottom w:val="single" w:sz="6" w:space="1" w:color="auto"/>
        </w:pBdr>
        <w:rPr>
          <w:sz w:val="20"/>
          <w:szCs w:val="20"/>
        </w:rPr>
      </w:pPr>
    </w:p>
    <w:p w:rsidR="00B06A3A" w:rsidRPr="002623AC" w:rsidRDefault="00B06A3A" w:rsidP="00B06A3A">
      <w:pPr>
        <w:pStyle w:val="Nadpis1"/>
        <w:pBdr>
          <w:bottom w:val="single" w:sz="6" w:space="1" w:color="auto"/>
        </w:pBdr>
        <w:rPr>
          <w:b w:val="0"/>
          <w:sz w:val="24"/>
        </w:rPr>
      </w:pPr>
      <w:r>
        <w:t xml:space="preserve">      </w:t>
      </w:r>
      <w:r w:rsidRPr="002623AC">
        <w:rPr>
          <w:b w:val="0"/>
          <w:sz w:val="24"/>
        </w:rPr>
        <w:t xml:space="preserve">Obec Lidice je rozpočtová organizace založená ze zákona 128/2000 Sb. o obcích </w:t>
      </w:r>
      <w:proofErr w:type="gramStart"/>
      <w:r w:rsidRPr="002623AC">
        <w:rPr>
          <w:b w:val="0"/>
          <w:sz w:val="24"/>
        </w:rPr>
        <w:t>ve</w:t>
      </w:r>
      <w:proofErr w:type="gramEnd"/>
      <w:r w:rsidRPr="002623AC">
        <w:rPr>
          <w:b w:val="0"/>
          <w:sz w:val="24"/>
        </w:rPr>
        <w:t xml:space="preserve"> </w:t>
      </w:r>
    </w:p>
    <w:p w:rsidR="00B06A3A" w:rsidRPr="002623AC" w:rsidRDefault="00B06A3A" w:rsidP="00B06A3A">
      <w:pPr>
        <w:pStyle w:val="Nadpis1"/>
        <w:pBdr>
          <w:bottom w:val="single" w:sz="6" w:space="1" w:color="auto"/>
        </w:pBdr>
        <w:rPr>
          <w:b w:val="0"/>
          <w:sz w:val="24"/>
        </w:rPr>
      </w:pPr>
      <w:r w:rsidRPr="002623AC">
        <w:rPr>
          <w:b w:val="0"/>
          <w:sz w:val="24"/>
        </w:rPr>
        <w:t xml:space="preserve">        znění pozdějších předpisů , </w:t>
      </w:r>
      <w:proofErr w:type="gramStart"/>
      <w:r w:rsidRPr="002623AC">
        <w:rPr>
          <w:b w:val="0"/>
          <w:sz w:val="24"/>
        </w:rPr>
        <w:t>který</w:t>
      </w:r>
      <w:proofErr w:type="gramEnd"/>
      <w:r w:rsidRPr="002623AC">
        <w:rPr>
          <w:b w:val="0"/>
          <w:sz w:val="24"/>
        </w:rPr>
        <w:t xml:space="preserve"> vymezuje předmět jeho činnosti.</w:t>
      </w: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   </w:t>
      </w: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   Obec je spravována obecním zastupitelstvem, které tvoří 7 volených členů:</w:t>
      </w:r>
    </w:p>
    <w:p w:rsidR="00B06A3A" w:rsidRPr="002623AC" w:rsidRDefault="00B06A3A" w:rsidP="00B06A3A">
      <w:pPr>
        <w:pBdr>
          <w:bottom w:val="single" w:sz="6" w:space="1" w:color="auto"/>
        </w:pBdr>
      </w:pP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                                                           </w:t>
      </w:r>
      <w:proofErr w:type="gramStart"/>
      <w:r w:rsidRPr="002623AC">
        <w:t>starosta                Veronika</w:t>
      </w:r>
      <w:proofErr w:type="gramEnd"/>
      <w:r w:rsidRPr="002623AC">
        <w:t xml:space="preserve"> Kellerová</w:t>
      </w: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                                                           </w:t>
      </w:r>
      <w:proofErr w:type="gramStart"/>
      <w:r w:rsidRPr="002623AC">
        <w:t>místostarosta       Tomáš</w:t>
      </w:r>
      <w:proofErr w:type="gramEnd"/>
      <w:r w:rsidRPr="002623AC">
        <w:t xml:space="preserve"> Skála </w:t>
      </w: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                                                           </w:t>
      </w:r>
      <w:proofErr w:type="gramStart"/>
      <w:r w:rsidRPr="002623AC">
        <w:t>členové                Hana</w:t>
      </w:r>
      <w:proofErr w:type="gramEnd"/>
      <w:r w:rsidRPr="002623AC">
        <w:t xml:space="preserve"> Kohoutová</w:t>
      </w: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                                                                                       Michaela Klapalová   </w:t>
      </w: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                                                                                       Miroslav Ramba                                                </w:t>
      </w: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                                                                                       Bohumil Kučera</w:t>
      </w: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                                                                                       Ing. Monika </w:t>
      </w:r>
      <w:proofErr w:type="spellStart"/>
      <w:r w:rsidRPr="002623AC">
        <w:t>Vaňhová</w:t>
      </w:r>
      <w:proofErr w:type="spellEnd"/>
      <w:r w:rsidRPr="002623AC">
        <w:t xml:space="preserve"> MBA</w:t>
      </w: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                                                                                                                                                                                        </w:t>
      </w: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                                                                                          </w:t>
      </w:r>
    </w:p>
    <w:p w:rsidR="00B06A3A" w:rsidRPr="002623AC" w:rsidRDefault="00B06A3A" w:rsidP="00B06A3A">
      <w:pPr>
        <w:pBdr>
          <w:bottom w:val="single" w:sz="6" w:space="1" w:color="auto"/>
        </w:pBdr>
      </w:pP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 Při obecním úřadě pracují </w:t>
      </w:r>
      <w:proofErr w:type="gramStart"/>
      <w:r w:rsidRPr="002623AC">
        <w:t>výbory:    finanční</w:t>
      </w:r>
      <w:proofErr w:type="gramEnd"/>
      <w:r w:rsidRPr="002623AC">
        <w:t xml:space="preserve">      předseda  Bohumil Kučera</w:t>
      </w: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                                                            </w:t>
      </w:r>
      <w:proofErr w:type="gramStart"/>
      <w:r w:rsidRPr="002623AC">
        <w:t>kontrolní                    Miroslav</w:t>
      </w:r>
      <w:proofErr w:type="gramEnd"/>
      <w:r w:rsidRPr="002623AC">
        <w:t xml:space="preserve"> Ramba                                                                                                                                                                                                              </w:t>
      </w: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                                                        </w:t>
      </w:r>
    </w:p>
    <w:p w:rsidR="00B06A3A" w:rsidRPr="002623AC" w:rsidRDefault="00B06A3A" w:rsidP="00B06A3A">
      <w:pPr>
        <w:pBdr>
          <w:bottom w:val="single" w:sz="6" w:space="1" w:color="auto"/>
        </w:pBdr>
      </w:pPr>
    </w:p>
    <w:p w:rsidR="00B06A3A" w:rsidRPr="002623AC" w:rsidRDefault="00B06A3A" w:rsidP="00B06A3A">
      <w:pPr>
        <w:pBdr>
          <w:bottom w:val="single" w:sz="6" w:space="1" w:color="auto"/>
        </w:pBdr>
      </w:pP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Stav na </w:t>
      </w:r>
      <w:proofErr w:type="spellStart"/>
      <w:r w:rsidRPr="002623AC">
        <w:t>účtě</w:t>
      </w:r>
      <w:proofErr w:type="spellEnd"/>
      <w:r w:rsidRPr="002623AC">
        <w:t xml:space="preserve"> – účetní zůstatek souhlasí se skutečným zůstatkem.</w:t>
      </w: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--------------</w:t>
      </w:r>
    </w:p>
    <w:p w:rsidR="00B06A3A" w:rsidRPr="002623AC" w:rsidRDefault="00B06A3A" w:rsidP="00B06A3A">
      <w:pPr>
        <w:pBdr>
          <w:bottom w:val="single" w:sz="6" w:space="1" w:color="auto"/>
        </w:pBdr>
      </w:pP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Běžný </w:t>
      </w:r>
      <w:proofErr w:type="gramStart"/>
      <w:r w:rsidRPr="002623AC">
        <w:t>účet                         5423</w:t>
      </w:r>
      <w:proofErr w:type="gramEnd"/>
      <w:r w:rsidRPr="002623AC">
        <w:t>-141/0100               4 096 972,36</w:t>
      </w: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BÚ Spořitelna                   392778339/0800                     7 209,98</w:t>
      </w: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</w:t>
      </w:r>
      <w:proofErr w:type="spellStart"/>
      <w:proofErr w:type="gramStart"/>
      <w:r w:rsidRPr="002623AC">
        <w:t>Úvěr</w:t>
      </w:r>
      <w:proofErr w:type="gramEnd"/>
      <w:r w:rsidRPr="002623AC">
        <w:t>.</w:t>
      </w:r>
      <w:proofErr w:type="gramStart"/>
      <w:r w:rsidRPr="002623AC">
        <w:t>úč</w:t>
      </w:r>
      <w:proofErr w:type="gramEnd"/>
      <w:r w:rsidRPr="002623AC">
        <w:t>.Spořitelna</w:t>
      </w:r>
      <w:proofErr w:type="spellEnd"/>
      <w:r w:rsidRPr="002623AC">
        <w:t xml:space="preserve">            37603489/0800                 - 567 073,50  /</w:t>
      </w:r>
      <w:proofErr w:type="spellStart"/>
      <w:r w:rsidRPr="002623AC">
        <w:t>Zah</w:t>
      </w:r>
      <w:proofErr w:type="spellEnd"/>
      <w:r w:rsidRPr="002623AC">
        <w:t>./</w:t>
      </w:r>
    </w:p>
    <w:p w:rsidR="00B06A3A" w:rsidRPr="002623AC" w:rsidRDefault="00B06A3A" w:rsidP="00B06A3A">
      <w:pPr>
        <w:pBdr>
          <w:bottom w:val="single" w:sz="6" w:space="1" w:color="auto"/>
        </w:pBdr>
      </w:pPr>
    </w:p>
    <w:p w:rsidR="00B06A3A" w:rsidRPr="002623AC" w:rsidRDefault="00B06A3A" w:rsidP="00B06A3A">
      <w:pPr>
        <w:pBdr>
          <w:bottom w:val="single" w:sz="6" w:space="1" w:color="auto"/>
        </w:pBdr>
      </w:pP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</w:t>
      </w:r>
      <w:proofErr w:type="spellStart"/>
      <w:r w:rsidRPr="002623AC">
        <w:t>Oberbank</w:t>
      </w:r>
      <w:proofErr w:type="spellEnd"/>
      <w:r w:rsidRPr="002623AC">
        <w:t xml:space="preserve"> – termínovaný 250-594416-CZK-1525 01     5 000 000,--</w:t>
      </w: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                    </w:t>
      </w:r>
      <w:proofErr w:type="gramStart"/>
      <w:r w:rsidRPr="002623AC">
        <w:t>Spořící         2512000150                               368 612,72</w:t>
      </w:r>
      <w:proofErr w:type="gramEnd"/>
      <w:r w:rsidRPr="002623AC">
        <w:t xml:space="preserve">   </w:t>
      </w:r>
    </w:p>
    <w:p w:rsidR="00B06A3A" w:rsidRPr="002623AC" w:rsidRDefault="00B06A3A" w:rsidP="00B06A3A">
      <w:pPr>
        <w:pBdr>
          <w:bottom w:val="single" w:sz="6" w:space="1" w:color="auto"/>
        </w:pBdr>
      </w:pP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Dotace ze státního rozpočtu jsou účtovány s účelovým znakem a prostřednictvím                              </w:t>
      </w: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Krajského úřadu </w:t>
      </w:r>
      <w:proofErr w:type="spellStart"/>
      <w:r w:rsidRPr="002623AC">
        <w:t>Středoč.kraje</w:t>
      </w:r>
      <w:proofErr w:type="spellEnd"/>
      <w:r w:rsidRPr="002623AC">
        <w:t xml:space="preserve"> zúčtovány v příslušném členění ze SR.</w:t>
      </w: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Rozpočet během roku byl upravován po schválení OZ.</w:t>
      </w:r>
    </w:p>
    <w:p w:rsidR="00B06A3A" w:rsidRPr="002623AC" w:rsidRDefault="00B06A3A" w:rsidP="00B06A3A">
      <w:pPr>
        <w:pBdr>
          <w:bottom w:val="single" w:sz="6" w:space="1" w:color="auto"/>
        </w:pBdr>
      </w:pPr>
    </w:p>
    <w:p w:rsidR="00B06A3A" w:rsidRPr="002623AC" w:rsidRDefault="00B06A3A" w:rsidP="00B06A3A">
      <w:pPr>
        <w:pBdr>
          <w:bottom w:val="single" w:sz="6" w:space="1" w:color="auto"/>
        </w:pBdr>
      </w:pP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Při financování ČOV  SFŽP poskytl obci dotaci a půjčku. Zůstatek nesplacené půjčky činí</w:t>
      </w: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</w:t>
      </w:r>
      <w:proofErr w:type="gramStart"/>
      <w:r w:rsidRPr="002623AC">
        <w:t>Kč  438 881,</w:t>
      </w:r>
      <w:proofErr w:type="gramEnd"/>
      <w:r w:rsidRPr="002623AC">
        <w:t xml:space="preserve">--. </w:t>
      </w: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</w:t>
      </w:r>
    </w:p>
    <w:p w:rsidR="00B06A3A" w:rsidRPr="002623AC" w:rsidRDefault="00B06A3A" w:rsidP="00B06A3A">
      <w:pPr>
        <w:pBdr>
          <w:bottom w:val="single" w:sz="6" w:space="1" w:color="auto"/>
        </w:pBdr>
      </w:pPr>
      <w:r w:rsidRPr="002623AC">
        <w:t xml:space="preserve">             </w:t>
      </w:r>
    </w:p>
    <w:p w:rsidR="00B06A3A" w:rsidRPr="002623AC" w:rsidRDefault="00B06A3A" w:rsidP="00B06A3A">
      <w:pPr>
        <w:pBdr>
          <w:bottom w:val="single" w:sz="6" w:space="1" w:color="auto"/>
        </w:pBdr>
      </w:pPr>
    </w:p>
    <w:p w:rsidR="00B06A3A" w:rsidRPr="002623AC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</w:pPr>
    </w:p>
    <w:p w:rsidR="00B06A3A" w:rsidRPr="00F110E8" w:rsidRDefault="00B06A3A" w:rsidP="00B06A3A">
      <w:pPr>
        <w:pBdr>
          <w:bottom w:val="single" w:sz="6" w:space="1" w:color="auto"/>
        </w:pBdr>
        <w:rPr>
          <w:sz w:val="22"/>
          <w:szCs w:val="22"/>
        </w:rPr>
      </w:pPr>
      <w:r w:rsidRPr="00F110E8">
        <w:rPr>
          <w:sz w:val="22"/>
          <w:szCs w:val="22"/>
        </w:rPr>
        <w:t xml:space="preserve">             Způsob oceňování majetku</w:t>
      </w:r>
    </w:p>
    <w:p w:rsidR="00B06A3A" w:rsidRPr="00F110E8" w:rsidRDefault="00B06A3A" w:rsidP="00B06A3A">
      <w:pPr>
        <w:pBdr>
          <w:bottom w:val="single" w:sz="6" w:space="1" w:color="auto"/>
        </w:pBdr>
        <w:rPr>
          <w:sz w:val="22"/>
          <w:szCs w:val="22"/>
        </w:rPr>
      </w:pPr>
      <w:r w:rsidRPr="00F110E8">
        <w:rPr>
          <w:sz w:val="22"/>
          <w:szCs w:val="22"/>
        </w:rPr>
        <w:t xml:space="preserve">             --------------------------------</w:t>
      </w:r>
    </w:p>
    <w:p w:rsidR="00B06A3A" w:rsidRPr="00F110E8" w:rsidRDefault="00B06A3A" w:rsidP="00B06A3A">
      <w:pPr>
        <w:pBdr>
          <w:bottom w:val="single" w:sz="6" w:space="1" w:color="auto"/>
        </w:pBdr>
        <w:rPr>
          <w:sz w:val="22"/>
          <w:szCs w:val="22"/>
        </w:rPr>
      </w:pPr>
      <w:r w:rsidRPr="00F110E8">
        <w:rPr>
          <w:sz w:val="22"/>
          <w:szCs w:val="22"/>
        </w:rPr>
        <w:t xml:space="preserve">             Nehmotný investiční majetek – </w:t>
      </w:r>
      <w:r w:rsidRPr="00F110E8">
        <w:rPr>
          <w:b/>
          <w:sz w:val="22"/>
          <w:szCs w:val="22"/>
        </w:rPr>
        <w:t xml:space="preserve">NHIM </w:t>
      </w:r>
      <w:r w:rsidRPr="00F110E8">
        <w:rPr>
          <w:sz w:val="22"/>
          <w:szCs w:val="22"/>
        </w:rPr>
        <w:t xml:space="preserve"> se účtuje v hodnotě vyšší 60 000,-Kč.</w:t>
      </w:r>
    </w:p>
    <w:p w:rsidR="00B06A3A" w:rsidRPr="00F110E8" w:rsidRDefault="00B06A3A" w:rsidP="00B06A3A">
      <w:pPr>
        <w:pBdr>
          <w:bottom w:val="single" w:sz="6" w:space="1" w:color="auto"/>
        </w:pBdr>
        <w:rPr>
          <w:sz w:val="22"/>
          <w:szCs w:val="22"/>
        </w:rPr>
      </w:pPr>
      <w:r w:rsidRPr="00F110E8">
        <w:rPr>
          <w:sz w:val="22"/>
          <w:szCs w:val="22"/>
        </w:rPr>
        <w:t xml:space="preserve">             Hmotný investiční majetek    -  </w:t>
      </w:r>
      <w:r w:rsidRPr="00F110E8">
        <w:rPr>
          <w:b/>
          <w:sz w:val="22"/>
          <w:szCs w:val="22"/>
        </w:rPr>
        <w:t xml:space="preserve">HIM </w:t>
      </w:r>
      <w:r w:rsidRPr="00F110E8">
        <w:rPr>
          <w:sz w:val="22"/>
          <w:szCs w:val="22"/>
        </w:rPr>
        <w:t xml:space="preserve"> se účtuje ve výši nad 40 000,- Kč podle                               </w:t>
      </w:r>
    </w:p>
    <w:p w:rsidR="00B06A3A" w:rsidRPr="00F110E8" w:rsidRDefault="00B06A3A" w:rsidP="00B06A3A">
      <w:pPr>
        <w:pBdr>
          <w:bottom w:val="single" w:sz="6" w:space="1" w:color="auto"/>
        </w:pBdr>
        <w:rPr>
          <w:sz w:val="22"/>
          <w:szCs w:val="22"/>
        </w:rPr>
      </w:pPr>
      <w:r w:rsidRPr="00F110E8">
        <w:rPr>
          <w:sz w:val="22"/>
          <w:szCs w:val="22"/>
        </w:rPr>
        <w:t xml:space="preserve">             jednotlivých zařízení obce.</w:t>
      </w:r>
    </w:p>
    <w:p w:rsidR="00B06A3A" w:rsidRPr="00F110E8" w:rsidRDefault="00B06A3A" w:rsidP="00B06A3A">
      <w:pPr>
        <w:pBdr>
          <w:bottom w:val="single" w:sz="6" w:space="1" w:color="auto"/>
        </w:pBdr>
        <w:rPr>
          <w:sz w:val="22"/>
          <w:szCs w:val="22"/>
        </w:rPr>
      </w:pPr>
      <w:r w:rsidRPr="00F110E8">
        <w:rPr>
          <w:sz w:val="22"/>
          <w:szCs w:val="22"/>
        </w:rPr>
        <w:t xml:space="preserve">             Drobný hmotný investiční majetek – </w:t>
      </w:r>
      <w:r w:rsidRPr="00F110E8">
        <w:rPr>
          <w:b/>
          <w:sz w:val="22"/>
          <w:szCs w:val="22"/>
        </w:rPr>
        <w:t>DHIM</w:t>
      </w:r>
      <w:r w:rsidRPr="00F110E8">
        <w:rPr>
          <w:sz w:val="22"/>
          <w:szCs w:val="22"/>
        </w:rPr>
        <w:t xml:space="preserve"> se hradí z provozních prostředků </w:t>
      </w:r>
    </w:p>
    <w:p w:rsidR="00B06A3A" w:rsidRPr="00F110E8" w:rsidRDefault="00B06A3A" w:rsidP="00B06A3A">
      <w:pPr>
        <w:pBdr>
          <w:bottom w:val="single" w:sz="6" w:space="1" w:color="auto"/>
        </w:pBdr>
        <w:rPr>
          <w:sz w:val="22"/>
          <w:szCs w:val="22"/>
        </w:rPr>
      </w:pPr>
      <w:r w:rsidRPr="00F110E8">
        <w:rPr>
          <w:sz w:val="22"/>
          <w:szCs w:val="22"/>
        </w:rPr>
        <w:t xml:space="preserve">             a zařazuje se s hodnotou nižší než 500,- Kč do spotřeby.</w:t>
      </w:r>
    </w:p>
    <w:p w:rsidR="00B06A3A" w:rsidRPr="00F110E8" w:rsidRDefault="00B06A3A" w:rsidP="00B06A3A">
      <w:pPr>
        <w:pBdr>
          <w:bottom w:val="single" w:sz="6" w:space="1" w:color="auto"/>
        </w:pBdr>
        <w:rPr>
          <w:sz w:val="22"/>
          <w:szCs w:val="22"/>
        </w:rPr>
      </w:pPr>
    </w:p>
    <w:p w:rsidR="00B06A3A" w:rsidRPr="00F110E8" w:rsidRDefault="00B06A3A" w:rsidP="00B06A3A">
      <w:pPr>
        <w:pBdr>
          <w:bottom w:val="single" w:sz="6" w:space="1" w:color="auto"/>
        </w:pBdr>
        <w:rPr>
          <w:sz w:val="22"/>
          <w:szCs w:val="22"/>
        </w:rPr>
      </w:pPr>
      <w:r w:rsidRPr="00F110E8">
        <w:rPr>
          <w:sz w:val="22"/>
          <w:szCs w:val="22"/>
        </w:rPr>
        <w:t xml:space="preserve">            Nehmotný a hmotný investiční majetek je oceňován v pořizovacích cenách. Obec</w:t>
      </w:r>
    </w:p>
    <w:p w:rsidR="00B06A3A" w:rsidRPr="00F110E8" w:rsidRDefault="00B06A3A" w:rsidP="00B06A3A">
      <w:pPr>
        <w:pBdr>
          <w:bottom w:val="single" w:sz="6" w:space="1" w:color="auto"/>
        </w:pBdr>
        <w:rPr>
          <w:sz w:val="22"/>
          <w:szCs w:val="22"/>
        </w:rPr>
      </w:pPr>
      <w:r w:rsidRPr="00F110E8">
        <w:rPr>
          <w:sz w:val="22"/>
          <w:szCs w:val="22"/>
        </w:rPr>
        <w:t xml:space="preserve">            </w:t>
      </w:r>
      <w:proofErr w:type="gramStart"/>
      <w:r w:rsidRPr="00F110E8">
        <w:rPr>
          <w:sz w:val="22"/>
          <w:szCs w:val="22"/>
        </w:rPr>
        <w:t>majetek  neodepisuje</w:t>
      </w:r>
      <w:proofErr w:type="gramEnd"/>
      <w:r w:rsidRPr="00F110E8">
        <w:rPr>
          <w:sz w:val="22"/>
          <w:szCs w:val="22"/>
        </w:rPr>
        <w:t>, ani k němu netvoří opravné položky. Pořízení, modernizace</w:t>
      </w:r>
    </w:p>
    <w:p w:rsidR="00B06A3A" w:rsidRPr="00F110E8" w:rsidRDefault="00B06A3A" w:rsidP="00B06A3A">
      <w:pPr>
        <w:pBdr>
          <w:bottom w:val="single" w:sz="6" w:space="1" w:color="auto"/>
        </w:pBdr>
        <w:rPr>
          <w:sz w:val="22"/>
          <w:szCs w:val="22"/>
        </w:rPr>
      </w:pPr>
      <w:r w:rsidRPr="00F110E8">
        <w:rPr>
          <w:sz w:val="22"/>
          <w:szCs w:val="22"/>
        </w:rPr>
        <w:t xml:space="preserve">            a rekonstrukce hmotného a nehmotného investičního majetku se hradí z investičních</w:t>
      </w:r>
    </w:p>
    <w:p w:rsidR="00B06A3A" w:rsidRPr="00F110E8" w:rsidRDefault="00B06A3A" w:rsidP="00B06A3A">
      <w:pPr>
        <w:pBdr>
          <w:bottom w:val="single" w:sz="6" w:space="1" w:color="auto"/>
        </w:pBdr>
        <w:rPr>
          <w:sz w:val="22"/>
          <w:szCs w:val="22"/>
        </w:rPr>
      </w:pPr>
      <w:r w:rsidRPr="00F110E8">
        <w:rPr>
          <w:sz w:val="22"/>
          <w:szCs w:val="22"/>
        </w:rPr>
        <w:t xml:space="preserve">            prostředků rozpočtu obce. Drobný hmotný majetek, opravy a udržování se hradí z</w:t>
      </w:r>
    </w:p>
    <w:p w:rsidR="00B06A3A" w:rsidRPr="00F110E8" w:rsidRDefault="00B06A3A" w:rsidP="00B06A3A">
      <w:pPr>
        <w:pBdr>
          <w:bottom w:val="single" w:sz="6" w:space="1" w:color="auto"/>
        </w:pBdr>
        <w:rPr>
          <w:sz w:val="22"/>
          <w:szCs w:val="22"/>
        </w:rPr>
      </w:pPr>
      <w:r w:rsidRPr="00F110E8">
        <w:rPr>
          <w:sz w:val="22"/>
          <w:szCs w:val="22"/>
        </w:rPr>
        <w:t xml:space="preserve">            provozních prostředků.</w:t>
      </w:r>
    </w:p>
    <w:p w:rsidR="00B06A3A" w:rsidRPr="00F110E8" w:rsidRDefault="00B06A3A" w:rsidP="00B06A3A">
      <w:pPr>
        <w:pBdr>
          <w:bottom w:val="single" w:sz="6" w:space="1" w:color="auto"/>
        </w:pBdr>
        <w:rPr>
          <w:sz w:val="22"/>
          <w:szCs w:val="22"/>
        </w:rPr>
      </w:pPr>
    </w:p>
    <w:p w:rsidR="00B06A3A" w:rsidRPr="00F110E8" w:rsidRDefault="00B06A3A" w:rsidP="00B06A3A">
      <w:pPr>
        <w:pBdr>
          <w:bottom w:val="single" w:sz="6" w:space="1" w:color="auto"/>
        </w:pBdr>
        <w:rPr>
          <w:b/>
          <w:sz w:val="22"/>
          <w:szCs w:val="22"/>
        </w:rPr>
      </w:pPr>
      <w:r w:rsidRPr="00F110E8">
        <w:rPr>
          <w:sz w:val="22"/>
          <w:szCs w:val="22"/>
        </w:rPr>
        <w:t xml:space="preserve">            </w:t>
      </w:r>
      <w:r w:rsidRPr="00F110E8">
        <w:rPr>
          <w:b/>
          <w:sz w:val="22"/>
          <w:szCs w:val="22"/>
        </w:rPr>
        <w:t>Inventarizace</w:t>
      </w:r>
    </w:p>
    <w:p w:rsidR="00B06A3A" w:rsidRPr="00F110E8" w:rsidRDefault="00B06A3A" w:rsidP="00B06A3A">
      <w:pPr>
        <w:pBdr>
          <w:bottom w:val="single" w:sz="6" w:space="1" w:color="auto"/>
        </w:pBdr>
        <w:rPr>
          <w:sz w:val="22"/>
          <w:szCs w:val="22"/>
        </w:rPr>
      </w:pPr>
      <w:r w:rsidRPr="00F110E8">
        <w:rPr>
          <w:b/>
          <w:sz w:val="22"/>
          <w:szCs w:val="22"/>
        </w:rPr>
        <w:t xml:space="preserve">            -----------------</w:t>
      </w:r>
    </w:p>
    <w:p w:rsidR="00B06A3A" w:rsidRPr="00F110E8" w:rsidRDefault="00B06A3A" w:rsidP="00B06A3A">
      <w:pPr>
        <w:pBdr>
          <w:bottom w:val="single" w:sz="6" w:space="1" w:color="auto"/>
        </w:pBdr>
        <w:rPr>
          <w:sz w:val="22"/>
          <w:szCs w:val="22"/>
        </w:rPr>
      </w:pPr>
      <w:r w:rsidRPr="00F110E8">
        <w:rPr>
          <w:sz w:val="22"/>
          <w:szCs w:val="22"/>
        </w:rPr>
        <w:t xml:space="preserve">            Inventarizace byla provedena na všech zařízení obce k </w:t>
      </w:r>
      <w:proofErr w:type="gramStart"/>
      <w:r w:rsidRPr="00F110E8">
        <w:rPr>
          <w:sz w:val="22"/>
          <w:szCs w:val="22"/>
        </w:rPr>
        <w:t>31.12</w:t>
      </w:r>
      <w:proofErr w:type="gramEnd"/>
      <w:r w:rsidRPr="00F110E8">
        <w:rPr>
          <w:sz w:val="22"/>
          <w:szCs w:val="22"/>
        </w:rPr>
        <w:t>. běžného roku.</w:t>
      </w:r>
    </w:p>
    <w:p w:rsidR="00B06A3A" w:rsidRPr="00F110E8" w:rsidRDefault="00B06A3A" w:rsidP="00B06A3A">
      <w:pPr>
        <w:pBdr>
          <w:bottom w:val="single" w:sz="6" w:space="1" w:color="auto"/>
        </w:pBdr>
        <w:rPr>
          <w:sz w:val="22"/>
          <w:szCs w:val="22"/>
        </w:rPr>
      </w:pPr>
      <w:r w:rsidRPr="00F110E8">
        <w:rPr>
          <w:sz w:val="22"/>
          <w:szCs w:val="22"/>
        </w:rPr>
        <w:t xml:space="preserve">            Inventarizace se provádí formou fyzickou a dokladovou, musí obsahovat veškeré</w:t>
      </w:r>
    </w:p>
    <w:p w:rsidR="00B06A3A" w:rsidRPr="00F110E8" w:rsidRDefault="00B06A3A" w:rsidP="00B06A3A">
      <w:pPr>
        <w:pBdr>
          <w:bottom w:val="single" w:sz="6" w:space="1" w:color="auto"/>
        </w:pBdr>
        <w:rPr>
          <w:sz w:val="22"/>
          <w:szCs w:val="22"/>
        </w:rPr>
      </w:pPr>
      <w:r w:rsidRPr="00F110E8">
        <w:rPr>
          <w:sz w:val="22"/>
          <w:szCs w:val="22"/>
        </w:rPr>
        <w:t xml:space="preserve">            </w:t>
      </w:r>
      <w:proofErr w:type="spellStart"/>
      <w:r w:rsidRPr="00F110E8">
        <w:rPr>
          <w:sz w:val="22"/>
          <w:szCs w:val="22"/>
        </w:rPr>
        <w:t>přírustky</w:t>
      </w:r>
      <w:proofErr w:type="spellEnd"/>
      <w:r w:rsidRPr="00F110E8">
        <w:rPr>
          <w:sz w:val="22"/>
          <w:szCs w:val="22"/>
        </w:rPr>
        <w:t xml:space="preserve">, úbytky. Při inventarizaci je přítomen hmotně zodpovědný pracovník.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6A3A" w:rsidRPr="00F110E8" w:rsidRDefault="00B06A3A" w:rsidP="00B06A3A">
      <w:pPr>
        <w:pBdr>
          <w:bottom w:val="single" w:sz="6" w:space="1" w:color="auto"/>
        </w:pBdr>
        <w:rPr>
          <w:sz w:val="22"/>
          <w:szCs w:val="22"/>
        </w:rPr>
      </w:pPr>
      <w:r w:rsidRPr="00F110E8">
        <w:rPr>
          <w:sz w:val="22"/>
          <w:szCs w:val="22"/>
        </w:rPr>
        <w:t xml:space="preserve">            Každé zařízení má samostatný zápis. Inventurní komise projednala výsledek </w:t>
      </w:r>
    </w:p>
    <w:p w:rsidR="00B06A3A" w:rsidRPr="00F110E8" w:rsidRDefault="00B06A3A" w:rsidP="00B06A3A">
      <w:pPr>
        <w:pBdr>
          <w:bottom w:val="single" w:sz="6" w:space="1" w:color="auto"/>
        </w:pBdr>
        <w:rPr>
          <w:sz w:val="22"/>
          <w:szCs w:val="22"/>
        </w:rPr>
      </w:pPr>
      <w:r w:rsidRPr="00F110E8">
        <w:rPr>
          <w:sz w:val="22"/>
          <w:szCs w:val="22"/>
        </w:rPr>
        <w:t xml:space="preserve">            inventarizace.</w:t>
      </w: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  <w:rPr>
          <w:b/>
        </w:rPr>
      </w:pPr>
      <w:r>
        <w:t xml:space="preserve">           </w:t>
      </w:r>
      <w:r>
        <w:rPr>
          <w:b/>
        </w:rPr>
        <w:t>Nehmotný investiční majetek</w:t>
      </w:r>
    </w:p>
    <w:p w:rsidR="00B06A3A" w:rsidRDefault="00B06A3A" w:rsidP="00B06A3A">
      <w:pPr>
        <w:pBdr>
          <w:bottom w:val="single" w:sz="6" w:space="1" w:color="auto"/>
        </w:pBdr>
      </w:pPr>
      <w:r>
        <w:rPr>
          <w:b/>
        </w:rPr>
        <w:t xml:space="preserve">           -------------------------------------                  </w:t>
      </w:r>
      <w:r>
        <w:t xml:space="preserve">Pořizovací cena k 1.1.2012      276765,60                                                                                  </w:t>
      </w:r>
    </w:p>
    <w:p w:rsidR="00B06A3A" w:rsidRDefault="00B06A3A" w:rsidP="00B06A3A">
      <w:pPr>
        <w:pBdr>
          <w:bottom w:val="single" w:sz="6" w:space="1" w:color="auto"/>
        </w:pBdr>
        <w:rPr>
          <w:b/>
        </w:rPr>
      </w:pPr>
      <w:r>
        <w:t xml:space="preserve">                                                                              </w:t>
      </w:r>
      <w:proofErr w:type="spellStart"/>
      <w:proofErr w:type="gramStart"/>
      <w:r>
        <w:t>přírustek</w:t>
      </w:r>
      <w:proofErr w:type="spellEnd"/>
      <w:r>
        <w:rPr>
          <w:b/>
        </w:rPr>
        <w:t xml:space="preserve">                                   </w:t>
      </w:r>
      <w:r>
        <w:t xml:space="preserve"> 121728,</w:t>
      </w:r>
      <w:proofErr w:type="gramEnd"/>
      <w:r>
        <w:t>--</w:t>
      </w:r>
      <w:r>
        <w:rPr>
          <w:b/>
        </w:rPr>
        <w:t xml:space="preserve"> </w:t>
      </w:r>
    </w:p>
    <w:p w:rsidR="00B06A3A" w:rsidRDefault="00B06A3A" w:rsidP="00B06A3A">
      <w:pPr>
        <w:pBdr>
          <w:bottom w:val="single" w:sz="6" w:space="1" w:color="auto"/>
        </w:pBdr>
      </w:pPr>
      <w:r>
        <w:t xml:space="preserve">                                                                              úbytek                                               --</w:t>
      </w:r>
    </w:p>
    <w:p w:rsidR="00B06A3A" w:rsidRDefault="00B06A3A" w:rsidP="00B06A3A">
      <w:pPr>
        <w:pBdr>
          <w:bottom w:val="single" w:sz="6" w:space="1" w:color="auto"/>
        </w:pBdr>
      </w:pPr>
      <w:r>
        <w:t xml:space="preserve">                                                                              Pořizovací cena k 31.12.2012   398493,60</w:t>
      </w: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  <w:rPr>
          <w:b/>
        </w:rPr>
      </w:pPr>
      <w:r>
        <w:t xml:space="preserve">          </w:t>
      </w:r>
      <w:r>
        <w:rPr>
          <w:b/>
        </w:rPr>
        <w:t xml:space="preserve">Hmotný investiční majetek </w:t>
      </w:r>
    </w:p>
    <w:p w:rsidR="00B06A3A" w:rsidRDefault="00B06A3A" w:rsidP="00B06A3A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-----------------------------------</w:t>
      </w:r>
    </w:p>
    <w:p w:rsidR="00B06A3A" w:rsidRDefault="00B06A3A" w:rsidP="00B06A3A">
      <w:pPr>
        <w:pBdr>
          <w:bottom w:val="single" w:sz="6" w:space="1" w:color="auto"/>
        </w:pBdr>
        <w:rPr>
          <w:sz w:val="22"/>
        </w:rPr>
      </w:pPr>
      <w:r>
        <w:rPr>
          <w:b/>
        </w:rPr>
        <w:t xml:space="preserve">                                                 </w:t>
      </w:r>
      <w:r>
        <w:rPr>
          <w:sz w:val="22"/>
        </w:rPr>
        <w:t xml:space="preserve">    </w:t>
      </w:r>
      <w:proofErr w:type="gramStart"/>
      <w:r>
        <w:rPr>
          <w:sz w:val="22"/>
        </w:rPr>
        <w:t xml:space="preserve">pozemky         </w:t>
      </w:r>
      <w:proofErr w:type="spellStart"/>
      <w:r>
        <w:rPr>
          <w:sz w:val="22"/>
        </w:rPr>
        <w:t>budovy</w:t>
      </w:r>
      <w:proofErr w:type="gramEnd"/>
      <w:r>
        <w:rPr>
          <w:sz w:val="22"/>
        </w:rPr>
        <w:t>,stavby</w:t>
      </w:r>
      <w:proofErr w:type="spellEnd"/>
      <w:r>
        <w:rPr>
          <w:sz w:val="22"/>
        </w:rPr>
        <w:t xml:space="preserve">     </w:t>
      </w:r>
      <w:proofErr w:type="spellStart"/>
      <w:r>
        <w:rPr>
          <w:sz w:val="22"/>
        </w:rPr>
        <w:t>stroje,přístroje</w:t>
      </w:r>
      <w:proofErr w:type="spellEnd"/>
      <w:r>
        <w:rPr>
          <w:sz w:val="22"/>
        </w:rPr>
        <w:t xml:space="preserve">       </w:t>
      </w:r>
      <w:proofErr w:type="spellStart"/>
      <w:r>
        <w:rPr>
          <w:sz w:val="22"/>
        </w:rPr>
        <w:t>dopr.prostř</w:t>
      </w:r>
      <w:proofErr w:type="spellEnd"/>
      <w:r>
        <w:rPr>
          <w:sz w:val="22"/>
        </w:rPr>
        <w:t>.</w:t>
      </w:r>
    </w:p>
    <w:p w:rsidR="00B06A3A" w:rsidRDefault="00B06A3A" w:rsidP="00B06A3A">
      <w:pPr>
        <w:pBdr>
          <w:bottom w:val="single" w:sz="6" w:space="1" w:color="auto"/>
        </w:pBdr>
      </w:pPr>
      <w:r>
        <w:rPr>
          <w:sz w:val="22"/>
        </w:rPr>
        <w:t xml:space="preserve">   </w:t>
      </w:r>
      <w:r>
        <w:t xml:space="preserve">       PC k 1.1.2012                 2862590,20       33788123,09         510385,80        578563,10</w:t>
      </w:r>
    </w:p>
    <w:p w:rsidR="00B06A3A" w:rsidRDefault="00B06A3A" w:rsidP="00B06A3A">
      <w:pPr>
        <w:pBdr>
          <w:bottom w:val="single" w:sz="6" w:space="1" w:color="auto"/>
        </w:pBdr>
      </w:pPr>
      <w:r>
        <w:t xml:space="preserve">          </w:t>
      </w:r>
      <w:proofErr w:type="spellStart"/>
      <w:r>
        <w:t>přírustky</w:t>
      </w:r>
      <w:proofErr w:type="spellEnd"/>
      <w:r>
        <w:t xml:space="preserve">                                    --               9070571,46           17064,--                   --</w:t>
      </w:r>
    </w:p>
    <w:p w:rsidR="00B06A3A" w:rsidRDefault="00B06A3A" w:rsidP="00B06A3A">
      <w:pPr>
        <w:pBdr>
          <w:bottom w:val="single" w:sz="6" w:space="1" w:color="auto"/>
        </w:pBdr>
      </w:pPr>
      <w:r>
        <w:t xml:space="preserve">          úbytky                                        --                        --                         -- </w:t>
      </w:r>
    </w:p>
    <w:p w:rsidR="00B06A3A" w:rsidRDefault="00B06A3A" w:rsidP="00B06A3A">
      <w:pPr>
        <w:pBdr>
          <w:bottom w:val="single" w:sz="6" w:space="1" w:color="auto"/>
        </w:pBdr>
      </w:pPr>
      <w:r>
        <w:t xml:space="preserve">         PC k 31.12.2012              2862590,20       42858694,55        527449,80         578563,10</w:t>
      </w: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  <w:rPr>
          <w:sz w:val="22"/>
        </w:rPr>
      </w:pPr>
      <w:r>
        <w:t xml:space="preserve">                                                    </w:t>
      </w:r>
      <w:proofErr w:type="gramStart"/>
      <w:r>
        <w:rPr>
          <w:sz w:val="22"/>
        </w:rPr>
        <w:t>inventář            umělecká</w:t>
      </w:r>
      <w:proofErr w:type="gramEnd"/>
      <w:r>
        <w:rPr>
          <w:sz w:val="22"/>
        </w:rPr>
        <w:t xml:space="preserve"> díla</w:t>
      </w:r>
    </w:p>
    <w:p w:rsidR="00B06A3A" w:rsidRDefault="00B06A3A" w:rsidP="00B06A3A">
      <w:pPr>
        <w:pBdr>
          <w:bottom w:val="single" w:sz="6" w:space="1" w:color="auto"/>
        </w:pBdr>
      </w:pPr>
      <w:r>
        <w:rPr>
          <w:sz w:val="22"/>
        </w:rPr>
        <w:t xml:space="preserve">       </w:t>
      </w:r>
      <w:r>
        <w:t xml:space="preserve">    PC k 1.1.2012                  286817,--          275500,--</w:t>
      </w:r>
    </w:p>
    <w:p w:rsidR="00B06A3A" w:rsidRDefault="00B06A3A" w:rsidP="00B06A3A">
      <w:pPr>
        <w:pBdr>
          <w:bottom w:val="single" w:sz="6" w:space="1" w:color="auto"/>
        </w:pBdr>
      </w:pPr>
      <w:r>
        <w:t xml:space="preserve">          </w:t>
      </w:r>
      <w:proofErr w:type="spellStart"/>
      <w:r>
        <w:t>přírustky</w:t>
      </w:r>
      <w:proofErr w:type="spellEnd"/>
      <w:r>
        <w:t xml:space="preserve">                                    --                       --</w:t>
      </w:r>
    </w:p>
    <w:p w:rsidR="00B06A3A" w:rsidRDefault="00B06A3A" w:rsidP="00B06A3A">
      <w:pPr>
        <w:pBdr>
          <w:bottom w:val="single" w:sz="6" w:space="1" w:color="auto"/>
        </w:pBdr>
      </w:pPr>
      <w:r>
        <w:t xml:space="preserve">          úbytky                                       --                       --</w:t>
      </w:r>
    </w:p>
    <w:p w:rsidR="00B06A3A" w:rsidRDefault="00B06A3A" w:rsidP="00B06A3A">
      <w:pPr>
        <w:pBdr>
          <w:bottom w:val="single" w:sz="6" w:space="1" w:color="auto"/>
        </w:pBdr>
      </w:pPr>
      <w:r>
        <w:t xml:space="preserve">          PC k 31.12.2012              286817,--         275500,--</w:t>
      </w: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</w:pPr>
      <w:r>
        <w:t xml:space="preserve">                                                                              </w:t>
      </w:r>
    </w:p>
    <w:p w:rsidR="00B06A3A" w:rsidRDefault="00B06A3A" w:rsidP="00B06A3A">
      <w:pPr>
        <w:pBdr>
          <w:bottom w:val="single" w:sz="6" w:space="1" w:color="auto"/>
        </w:pBdr>
      </w:pPr>
      <w:r>
        <w:lastRenderedPageBreak/>
        <w:t xml:space="preserve">          </w:t>
      </w:r>
      <w:proofErr w:type="gramStart"/>
      <w:r>
        <w:rPr>
          <w:b/>
        </w:rPr>
        <w:t>Pohledávky</w:t>
      </w:r>
      <w:r>
        <w:t xml:space="preserve">       viz</w:t>
      </w:r>
      <w:proofErr w:type="gramEnd"/>
      <w:r>
        <w:t xml:space="preserve"> příloha                 69 501,--     místní daně a poplatky</w:t>
      </w:r>
    </w:p>
    <w:p w:rsidR="00B06A3A" w:rsidRDefault="00B06A3A" w:rsidP="00B06A3A">
      <w:pPr>
        <w:pBdr>
          <w:bottom w:val="single" w:sz="6" w:space="1" w:color="auto"/>
        </w:pBdr>
      </w:pPr>
      <w:r>
        <w:t xml:space="preserve">                                                                </w:t>
      </w: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</w:pPr>
      <w:r>
        <w:t xml:space="preserve">         </w:t>
      </w:r>
      <w:r>
        <w:rPr>
          <w:b/>
        </w:rPr>
        <w:t xml:space="preserve">Závazky a ostatní </w:t>
      </w:r>
      <w:proofErr w:type="gramStart"/>
      <w:r>
        <w:rPr>
          <w:b/>
        </w:rPr>
        <w:t xml:space="preserve">dluhy </w:t>
      </w:r>
      <w:r>
        <w:t xml:space="preserve">  viz</w:t>
      </w:r>
      <w:proofErr w:type="gramEnd"/>
      <w:r>
        <w:t xml:space="preserve"> příloha     </w:t>
      </w: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</w:pPr>
      <w:r>
        <w:t xml:space="preserve">                                   Závazky   76 808,--    neuhrazené faktury v roce 2012</w:t>
      </w: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</w:pPr>
      <w:r>
        <w:t xml:space="preserve">         Obec Lidice podává každoročně daňové přiznání právnických osob Finančnímu úřadu                      </w:t>
      </w:r>
    </w:p>
    <w:p w:rsidR="00B06A3A" w:rsidRDefault="00B06A3A" w:rsidP="00B06A3A">
      <w:pPr>
        <w:pBdr>
          <w:bottom w:val="single" w:sz="6" w:space="1" w:color="auto"/>
        </w:pBdr>
      </w:pPr>
      <w:r>
        <w:t xml:space="preserve">         v Kladně.</w:t>
      </w: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</w:pPr>
      <w:r>
        <w:t xml:space="preserve">                          </w:t>
      </w:r>
    </w:p>
    <w:p w:rsidR="00B06A3A" w:rsidRDefault="00B06A3A" w:rsidP="00B06A3A">
      <w:pPr>
        <w:pBdr>
          <w:bottom w:val="single" w:sz="6" w:space="1" w:color="auto"/>
        </w:pBdr>
      </w:pPr>
    </w:p>
    <w:p w:rsidR="00B06A3A" w:rsidRDefault="00B06A3A" w:rsidP="00B06A3A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</w:t>
      </w:r>
    </w:p>
    <w:p w:rsidR="00B06A3A" w:rsidRDefault="00B06A3A" w:rsidP="00B06A3A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</w:t>
      </w:r>
    </w:p>
    <w:p w:rsidR="00B06A3A" w:rsidRDefault="00B06A3A" w:rsidP="00B06A3A">
      <w:pPr>
        <w:jc w:val="both"/>
        <w:rPr>
          <w:b/>
        </w:rPr>
      </w:pPr>
    </w:p>
    <w:p w:rsidR="00B06A3A" w:rsidRDefault="00B06A3A" w:rsidP="00B06A3A">
      <w:pPr>
        <w:jc w:val="both"/>
        <w:rPr>
          <w:b/>
        </w:rPr>
      </w:pPr>
    </w:p>
    <w:p w:rsidR="00B06A3A" w:rsidRDefault="00B06A3A" w:rsidP="00B06A3A">
      <w:pPr>
        <w:jc w:val="both"/>
        <w:rPr>
          <w:b/>
        </w:rPr>
      </w:pPr>
    </w:p>
    <w:p w:rsidR="00B06A3A" w:rsidRDefault="00B06A3A" w:rsidP="00B06A3A">
      <w:pPr>
        <w:jc w:val="both"/>
        <w:rPr>
          <w:b/>
        </w:rPr>
      </w:pPr>
    </w:p>
    <w:p w:rsidR="002650FF" w:rsidRDefault="002650FF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Default="00B06A3A"/>
    <w:p w:rsidR="00B06A3A" w:rsidRPr="009365E8" w:rsidRDefault="00B06A3A" w:rsidP="00B06A3A">
      <w:pPr>
        <w:spacing w:after="100" w:afterAutospacing="1"/>
      </w:pPr>
      <w:r>
        <w:rPr>
          <w:b/>
          <w:bCs/>
          <w:sz w:val="32"/>
          <w:szCs w:val="32"/>
        </w:rPr>
        <w:lastRenderedPageBreak/>
        <w:t>Z</w:t>
      </w:r>
      <w:r w:rsidRPr="009365E8">
        <w:rPr>
          <w:b/>
          <w:bCs/>
          <w:sz w:val="32"/>
          <w:szCs w:val="32"/>
        </w:rPr>
        <w:t>ávěrečn</w:t>
      </w:r>
      <w:r>
        <w:rPr>
          <w:b/>
          <w:bCs/>
          <w:sz w:val="32"/>
          <w:szCs w:val="32"/>
        </w:rPr>
        <w:t>ý</w:t>
      </w:r>
      <w:r w:rsidRPr="009365E8">
        <w:rPr>
          <w:b/>
          <w:bCs/>
          <w:sz w:val="32"/>
          <w:szCs w:val="32"/>
        </w:rPr>
        <w:t xml:space="preserve"> úč</w:t>
      </w:r>
      <w:r>
        <w:rPr>
          <w:b/>
          <w:bCs/>
          <w:sz w:val="32"/>
          <w:szCs w:val="32"/>
        </w:rPr>
        <w:t>et</w:t>
      </w:r>
      <w:r w:rsidRPr="009365E8">
        <w:rPr>
          <w:b/>
          <w:bCs/>
          <w:sz w:val="32"/>
          <w:szCs w:val="32"/>
        </w:rPr>
        <w:t xml:space="preserve"> obce </w:t>
      </w:r>
      <w:r>
        <w:rPr>
          <w:b/>
          <w:bCs/>
          <w:sz w:val="32"/>
          <w:szCs w:val="32"/>
        </w:rPr>
        <w:t>Lidice</w:t>
      </w:r>
      <w:r w:rsidRPr="009365E8">
        <w:rPr>
          <w:b/>
          <w:bCs/>
          <w:sz w:val="32"/>
          <w:szCs w:val="32"/>
        </w:rPr>
        <w:t xml:space="preserve"> za rok 20</w:t>
      </w:r>
      <w:r>
        <w:rPr>
          <w:b/>
          <w:bCs/>
          <w:sz w:val="32"/>
          <w:szCs w:val="32"/>
        </w:rPr>
        <w:t>12</w:t>
      </w:r>
    </w:p>
    <w:p w:rsidR="00B06A3A" w:rsidRPr="009365E8" w:rsidRDefault="00B06A3A" w:rsidP="00B06A3A">
      <w:pPr>
        <w:spacing w:after="100" w:afterAutospacing="1"/>
      </w:pPr>
      <w:r w:rsidRPr="009365E8">
        <w:rPr>
          <w:b/>
          <w:bCs/>
          <w:sz w:val="32"/>
          <w:szCs w:val="32"/>
        </w:rPr>
        <w:t> </w:t>
      </w:r>
      <w:bookmarkStart w:id="0" w:name="_GoBack"/>
      <w:bookmarkEnd w:id="0"/>
      <w:r w:rsidRPr="009365E8">
        <w:t xml:space="preserve">V souladu s ustanovením § 17 zákona 250/2000 </w:t>
      </w:r>
      <w:proofErr w:type="spellStart"/>
      <w:r w:rsidRPr="009365E8">
        <w:t>Sb.,</w:t>
      </w:r>
      <w:proofErr w:type="gramStart"/>
      <w:r w:rsidRPr="009365E8">
        <w:t>o</w:t>
      </w:r>
      <w:proofErr w:type="spellEnd"/>
      <w:r w:rsidRPr="009365E8">
        <w:t xml:space="preserve"> rozpočtových</w:t>
      </w:r>
      <w:proofErr w:type="gramEnd"/>
      <w:r w:rsidRPr="009365E8">
        <w:t xml:space="preserve"> pravidlech územních rozpočtů zpracovala obec </w:t>
      </w:r>
      <w:r>
        <w:t>Lidice</w:t>
      </w:r>
      <w:r w:rsidRPr="009365E8">
        <w:t> návrh závěrečného účtu. Při zpracování byly použity podklady z roční účetní závěrky</w:t>
      </w:r>
      <w:r>
        <w:t xml:space="preserve"> </w:t>
      </w:r>
      <w:r w:rsidRPr="009365E8">
        <w:t>a dalších pomocných podkladů.</w:t>
      </w:r>
    </w:p>
    <w:p w:rsidR="00B06A3A" w:rsidRDefault="00B06A3A" w:rsidP="00B06A3A">
      <w:pPr>
        <w:spacing w:after="100" w:afterAutospacing="1"/>
        <w:ind w:firstLine="708"/>
      </w:pPr>
      <w:r w:rsidRPr="009365E8">
        <w:t>Návrh závěrečného účtu bude před jeho schválením vyvěšen na úřední desce obce</w:t>
      </w:r>
      <w:r>
        <w:t>.</w:t>
      </w:r>
      <w:r w:rsidRPr="009365E8">
        <w:t xml:space="preserve"> </w:t>
      </w:r>
    </w:p>
    <w:p w:rsidR="00B06A3A" w:rsidRPr="009365E8" w:rsidRDefault="00B06A3A" w:rsidP="00B06A3A">
      <w:pPr>
        <w:spacing w:after="100" w:afterAutospacing="1"/>
        <w:ind w:firstLine="708"/>
      </w:pPr>
      <w:r w:rsidRPr="009365E8">
        <w:t>Obec  </w:t>
      </w:r>
      <w:r>
        <w:t>Lidice</w:t>
      </w:r>
      <w:r w:rsidRPr="009365E8">
        <w:t xml:space="preserve">  hospodařila v roce 20</w:t>
      </w:r>
      <w:r>
        <w:t>12</w:t>
      </w:r>
      <w:r w:rsidRPr="009365E8">
        <w:t xml:space="preserve"> na základě schváleného rozpočtu, který byl sestaven jako vyrovnaný</w:t>
      </w:r>
      <w:r>
        <w:t xml:space="preserve"> a byl ve výši 16 082 420,- /úprava 18 986 105,20/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2"/>
      </w:tblGrid>
      <w:tr w:rsidR="00B06A3A" w:rsidRPr="009365E8" w:rsidTr="00B97071">
        <w:tc>
          <w:tcPr>
            <w:tcW w:w="0" w:type="auto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B06A3A" w:rsidRPr="003F05B1" w:rsidRDefault="00B06A3A" w:rsidP="00B97071">
            <w:pPr>
              <w:spacing w:before="240" w:line="288" w:lineRule="atLeast"/>
            </w:pPr>
            <w:r w:rsidRPr="009365E8">
              <w:rPr>
                <w:b/>
                <w:bCs/>
              </w:rPr>
              <w:t> </w:t>
            </w:r>
            <w:r w:rsidRPr="009365E8">
              <w:t xml:space="preserve">1) </w:t>
            </w:r>
            <w:r w:rsidRPr="003F05B1">
              <w:rPr>
                <w:bCs/>
              </w:rPr>
              <w:t>Údaje o plnění příjmů a výdajů za rok 20</w:t>
            </w:r>
            <w:r>
              <w:rPr>
                <w:bCs/>
              </w:rPr>
              <w:t>12</w:t>
            </w:r>
            <w:r w:rsidRPr="003F05B1">
              <w:rPr>
                <w:bCs/>
              </w:rPr>
              <w:t xml:space="preserve"> v Kč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3"/>
              <w:gridCol w:w="2619"/>
              <w:gridCol w:w="2051"/>
              <w:gridCol w:w="2193"/>
            </w:tblGrid>
            <w:tr w:rsidR="00B06A3A" w:rsidRPr="009365E8" w:rsidTr="00B97071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 w:rsidRPr="009365E8">
                    <w:t> 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 w:rsidRPr="009365E8">
                    <w:rPr>
                      <w:b/>
                      <w:bCs/>
                    </w:rPr>
                    <w:t>Schválený rozpočet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 w:rsidRPr="009365E8">
                    <w:rPr>
                      <w:b/>
                      <w:bCs/>
                    </w:rPr>
                    <w:t>Upravený rozpočet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 w:rsidRPr="009365E8">
                    <w:rPr>
                      <w:b/>
                      <w:bCs/>
                    </w:rPr>
                    <w:t>Skutečnost</w:t>
                  </w:r>
                </w:p>
              </w:tc>
            </w:tr>
            <w:tr w:rsidR="00B06A3A" w:rsidRPr="009365E8" w:rsidTr="00B97071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 w:rsidRPr="009365E8">
                    <w:t>Daňové příjmy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>
                    <w:t>3</w:t>
                  </w:r>
                  <w:r w:rsidRPr="009365E8">
                    <w:t> </w:t>
                  </w:r>
                  <w:r>
                    <w:t>240</w:t>
                  </w:r>
                  <w:r w:rsidRPr="009365E8">
                    <w:t xml:space="preserve"> 000,00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>
                    <w:t>3</w:t>
                  </w:r>
                  <w:r w:rsidRPr="009365E8">
                    <w:t> </w:t>
                  </w:r>
                  <w:r>
                    <w:t>578</w:t>
                  </w:r>
                  <w:r w:rsidRPr="009365E8">
                    <w:t xml:space="preserve"> </w:t>
                  </w:r>
                  <w:r>
                    <w:t>1</w:t>
                  </w:r>
                  <w:r w:rsidRPr="009365E8">
                    <w:t>00,00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>
                    <w:t>3</w:t>
                  </w:r>
                  <w:r w:rsidRPr="009365E8">
                    <w:t> </w:t>
                  </w:r>
                  <w:r>
                    <w:t>591</w:t>
                  </w:r>
                  <w:r w:rsidRPr="009365E8">
                    <w:t> </w:t>
                  </w:r>
                  <w:r>
                    <w:t>381</w:t>
                  </w:r>
                  <w:r w:rsidRPr="009365E8">
                    <w:t>,</w:t>
                  </w:r>
                  <w:r>
                    <w:t>46</w:t>
                  </w:r>
                  <w:r w:rsidRPr="009365E8">
                    <w:t xml:space="preserve"> Kč</w:t>
                  </w:r>
                </w:p>
              </w:tc>
            </w:tr>
            <w:tr w:rsidR="00B06A3A" w:rsidRPr="009365E8" w:rsidTr="00B97071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 w:rsidRPr="009365E8">
                    <w:t>Nedaňové příjmy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 w:rsidRPr="009365E8">
                    <w:t xml:space="preserve">   </w:t>
                  </w:r>
                  <w:r>
                    <w:t>880</w:t>
                  </w:r>
                  <w:r w:rsidRPr="009365E8">
                    <w:t xml:space="preserve"> </w:t>
                  </w:r>
                  <w:r>
                    <w:t>400</w:t>
                  </w:r>
                  <w:r w:rsidRPr="009365E8">
                    <w:t>,00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>
                    <w:t>1</w:t>
                  </w:r>
                  <w:r w:rsidRPr="009365E8">
                    <w:t> </w:t>
                  </w:r>
                  <w:r>
                    <w:t>032</w:t>
                  </w:r>
                  <w:r w:rsidRPr="009365E8">
                    <w:t xml:space="preserve"> </w:t>
                  </w:r>
                  <w:r>
                    <w:t>0</w:t>
                  </w:r>
                  <w:r w:rsidRPr="009365E8">
                    <w:t>00,00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>
                    <w:t>1</w:t>
                  </w:r>
                  <w:r w:rsidRPr="009365E8">
                    <w:t> </w:t>
                  </w:r>
                  <w:r>
                    <w:t>037</w:t>
                  </w:r>
                  <w:r w:rsidRPr="009365E8">
                    <w:t> </w:t>
                  </w:r>
                  <w:r>
                    <w:t>281</w:t>
                  </w:r>
                  <w:r w:rsidRPr="009365E8">
                    <w:t>,</w:t>
                  </w:r>
                  <w:r>
                    <w:t>56</w:t>
                  </w:r>
                  <w:r w:rsidRPr="009365E8">
                    <w:t xml:space="preserve"> Kč</w:t>
                  </w:r>
                </w:p>
              </w:tc>
            </w:tr>
            <w:tr w:rsidR="00B06A3A" w:rsidRPr="009365E8" w:rsidTr="00B97071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 w:rsidRPr="009365E8">
                    <w:t>Kapitálové příjmy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 w:rsidRPr="009365E8">
                    <w:t xml:space="preserve">     </w:t>
                  </w:r>
                  <w:r>
                    <w:t xml:space="preserve">         </w:t>
                  </w:r>
                  <w:r w:rsidRPr="009365E8">
                    <w:t xml:space="preserve">0,00 Kč              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>
                    <w:t xml:space="preserve">              </w:t>
                  </w:r>
                  <w:r w:rsidRPr="009365E8">
                    <w:t>0,00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>
                    <w:t xml:space="preserve">              0</w:t>
                  </w:r>
                  <w:r w:rsidRPr="009365E8">
                    <w:t xml:space="preserve">,00 Kč  </w:t>
                  </w:r>
                </w:p>
              </w:tc>
            </w:tr>
            <w:tr w:rsidR="00B06A3A" w:rsidRPr="009365E8" w:rsidTr="00B97071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 w:rsidRPr="009365E8">
                    <w:t>Přijaté dotace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>
                    <w:t>   577 1</w:t>
                  </w:r>
                  <w:r w:rsidRPr="009365E8">
                    <w:t>00,00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>
                    <w:t>2</w:t>
                  </w:r>
                  <w:r w:rsidRPr="009365E8">
                    <w:t> </w:t>
                  </w:r>
                  <w:r>
                    <w:t>991</w:t>
                  </w:r>
                  <w:r w:rsidRPr="009365E8">
                    <w:t xml:space="preserve"> </w:t>
                  </w:r>
                  <w:r>
                    <w:t>085</w:t>
                  </w:r>
                  <w:r w:rsidRPr="009365E8">
                    <w:t>,</w:t>
                  </w:r>
                  <w:r>
                    <w:t>20</w:t>
                  </w:r>
                  <w:r w:rsidRPr="009365E8">
                    <w:t xml:space="preserve">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>
                    <w:t>2 991 085</w:t>
                  </w:r>
                  <w:r w:rsidRPr="009365E8">
                    <w:t>,</w:t>
                  </w:r>
                  <w:r>
                    <w:t>2</w:t>
                  </w:r>
                  <w:r w:rsidRPr="009365E8">
                    <w:t>0 Kč</w:t>
                  </w:r>
                </w:p>
              </w:tc>
            </w:tr>
            <w:tr w:rsidR="00B06A3A" w:rsidRPr="009365E8" w:rsidTr="00B97071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 w:rsidRPr="009365E8">
                    <w:rPr>
                      <w:b/>
                      <w:bCs/>
                    </w:rPr>
                    <w:t>Příjmy celkem</w:t>
                  </w:r>
                </w:p>
              </w:tc>
              <w:tc>
                <w:tcPr>
                  <w:tcW w:w="2619" w:type="dxa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>
                    <w:rPr>
                      <w:b/>
                      <w:bCs/>
                    </w:rPr>
                    <w:t>4</w:t>
                  </w:r>
                  <w:r w:rsidRPr="009365E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697</w:t>
                  </w:r>
                  <w:r w:rsidRPr="009365E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5</w:t>
                  </w:r>
                  <w:r w:rsidRPr="009365E8">
                    <w:rPr>
                      <w:b/>
                      <w:bCs/>
                    </w:rPr>
                    <w:t>00,00 Kč</w:t>
                  </w:r>
                </w:p>
              </w:tc>
              <w:tc>
                <w:tcPr>
                  <w:tcW w:w="2051" w:type="dxa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>
                    <w:rPr>
                      <w:b/>
                      <w:bCs/>
                    </w:rPr>
                    <w:t>7</w:t>
                  </w:r>
                  <w:r w:rsidRPr="009365E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601</w:t>
                  </w:r>
                  <w:r w:rsidRPr="009365E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185,20 Kč</w:t>
                  </w:r>
                </w:p>
              </w:tc>
              <w:tc>
                <w:tcPr>
                  <w:tcW w:w="2193" w:type="dxa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>
                    <w:rPr>
                      <w:b/>
                      <w:bCs/>
                    </w:rPr>
                    <w:t>7</w:t>
                  </w:r>
                  <w:r w:rsidRPr="009365E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619</w:t>
                  </w:r>
                  <w:r w:rsidRPr="009365E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748</w:t>
                  </w:r>
                  <w:r w:rsidRPr="009365E8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22</w:t>
                  </w:r>
                  <w:r w:rsidRPr="009365E8">
                    <w:rPr>
                      <w:b/>
                      <w:bCs/>
                    </w:rPr>
                    <w:t xml:space="preserve"> Kč</w:t>
                  </w:r>
                </w:p>
              </w:tc>
            </w:tr>
            <w:tr w:rsidR="00B06A3A" w:rsidRPr="009365E8" w:rsidTr="00B97071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B06A3A" w:rsidRPr="009365E8" w:rsidRDefault="00B06A3A" w:rsidP="00B97071">
                  <w:pPr>
                    <w:spacing w:line="288" w:lineRule="atLeast"/>
                    <w:rPr>
                      <w:b/>
                      <w:bCs/>
                    </w:rPr>
                  </w:pPr>
                </w:p>
              </w:tc>
              <w:tc>
                <w:tcPr>
                  <w:tcW w:w="2619" w:type="dxa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B06A3A" w:rsidRDefault="00B06A3A" w:rsidP="00B97071">
                  <w:pPr>
                    <w:spacing w:line="288" w:lineRule="atLeast"/>
                    <w:rPr>
                      <w:b/>
                      <w:bCs/>
                    </w:rPr>
                  </w:pPr>
                </w:p>
              </w:tc>
              <w:tc>
                <w:tcPr>
                  <w:tcW w:w="2051" w:type="dxa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B06A3A" w:rsidRDefault="00B06A3A" w:rsidP="00B97071">
                  <w:pPr>
                    <w:spacing w:line="288" w:lineRule="atLeast"/>
                    <w:rPr>
                      <w:b/>
                      <w:bCs/>
                    </w:rPr>
                  </w:pPr>
                </w:p>
              </w:tc>
              <w:tc>
                <w:tcPr>
                  <w:tcW w:w="2193" w:type="dxa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B06A3A" w:rsidRDefault="00B06A3A" w:rsidP="00B97071">
                  <w:pPr>
                    <w:spacing w:line="288" w:lineRule="atLeast"/>
                    <w:rPr>
                      <w:b/>
                      <w:bCs/>
                    </w:rPr>
                  </w:pPr>
                </w:p>
              </w:tc>
            </w:tr>
            <w:tr w:rsidR="00B06A3A" w:rsidRPr="009365E8" w:rsidTr="00B97071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 w:rsidRPr="009365E8">
                    <w:t>Běžné výdaje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>
                    <w:t>14</w:t>
                  </w:r>
                  <w:r w:rsidRPr="009365E8">
                    <w:t> </w:t>
                  </w:r>
                  <w:r>
                    <w:t>382</w:t>
                  </w:r>
                  <w:r w:rsidRPr="009365E8">
                    <w:t> </w:t>
                  </w:r>
                  <w:r>
                    <w:t>420</w:t>
                  </w:r>
                  <w:r w:rsidRPr="009365E8">
                    <w:t>,00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>
                    <w:t xml:space="preserve">  9</w:t>
                  </w:r>
                  <w:r w:rsidRPr="009365E8">
                    <w:t xml:space="preserve"> </w:t>
                  </w:r>
                  <w:r>
                    <w:t>648</w:t>
                  </w:r>
                  <w:r w:rsidRPr="009365E8">
                    <w:t xml:space="preserve"> </w:t>
                  </w:r>
                  <w:r>
                    <w:t>105</w:t>
                  </w:r>
                  <w:r w:rsidRPr="009365E8">
                    <w:t>,</w:t>
                  </w:r>
                  <w:r>
                    <w:t>2</w:t>
                  </w:r>
                  <w:r w:rsidRPr="009365E8">
                    <w:t>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 w:rsidRPr="009365E8">
                    <w:t> </w:t>
                  </w:r>
                  <w:r>
                    <w:t>5</w:t>
                  </w:r>
                  <w:r w:rsidRPr="009365E8">
                    <w:t> </w:t>
                  </w:r>
                  <w:r>
                    <w:t>424</w:t>
                  </w:r>
                  <w:r w:rsidRPr="009365E8">
                    <w:t> </w:t>
                  </w:r>
                  <w:r>
                    <w:t>884</w:t>
                  </w:r>
                  <w:r w:rsidRPr="009365E8">
                    <w:t>,</w:t>
                  </w:r>
                  <w:r>
                    <w:t>36</w:t>
                  </w:r>
                  <w:r w:rsidRPr="009365E8">
                    <w:t xml:space="preserve"> Kč</w:t>
                  </w:r>
                </w:p>
              </w:tc>
            </w:tr>
            <w:tr w:rsidR="00B06A3A" w:rsidRPr="009365E8" w:rsidTr="00B97071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 w:rsidRPr="009365E8">
                    <w:t>Kapitálové výdaje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 w:rsidRPr="009365E8">
                    <w:t>  </w:t>
                  </w:r>
                  <w:r>
                    <w:t>1</w:t>
                  </w:r>
                  <w:r w:rsidRPr="009365E8">
                    <w:t> </w:t>
                  </w:r>
                  <w:r>
                    <w:t>700</w:t>
                  </w:r>
                  <w:r w:rsidRPr="009365E8">
                    <w:t xml:space="preserve"> 000,00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 w:rsidRPr="009365E8">
                    <w:t>  </w:t>
                  </w:r>
                  <w:r>
                    <w:t>9</w:t>
                  </w:r>
                  <w:r w:rsidRPr="009365E8">
                    <w:t> </w:t>
                  </w:r>
                  <w:r>
                    <w:t>338</w:t>
                  </w:r>
                  <w:r w:rsidRPr="009365E8">
                    <w:t xml:space="preserve"> 000,00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 w:rsidRPr="009365E8">
                    <w:t> </w:t>
                  </w:r>
                  <w:r>
                    <w:t>9</w:t>
                  </w:r>
                  <w:r w:rsidRPr="009365E8">
                    <w:t> </w:t>
                  </w:r>
                  <w:r>
                    <w:t>348</w:t>
                  </w:r>
                  <w:r w:rsidRPr="009365E8">
                    <w:t> </w:t>
                  </w:r>
                  <w:r>
                    <w:t>371</w:t>
                  </w:r>
                  <w:r w:rsidRPr="009365E8">
                    <w:t>,</w:t>
                  </w:r>
                  <w:r>
                    <w:t>09</w:t>
                  </w:r>
                  <w:r w:rsidRPr="009365E8">
                    <w:t xml:space="preserve"> Kč</w:t>
                  </w:r>
                </w:p>
              </w:tc>
            </w:tr>
            <w:tr w:rsidR="00B06A3A" w:rsidRPr="009365E8" w:rsidTr="00B97071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 w:rsidRPr="009365E8">
                    <w:rPr>
                      <w:b/>
                      <w:bCs/>
                    </w:rPr>
                    <w:t>Výdaje celkem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>
                    <w:rPr>
                      <w:b/>
                      <w:bCs/>
                    </w:rPr>
                    <w:t>16 082</w:t>
                  </w:r>
                  <w:r w:rsidRPr="009365E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420</w:t>
                  </w:r>
                  <w:r w:rsidRPr="009365E8">
                    <w:rPr>
                      <w:b/>
                      <w:bCs/>
                    </w:rPr>
                    <w:t>,00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>
                    <w:rPr>
                      <w:b/>
                      <w:bCs/>
                    </w:rPr>
                    <w:t>18</w:t>
                  </w:r>
                  <w:r w:rsidRPr="009365E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986</w:t>
                  </w:r>
                  <w:r w:rsidRPr="009365E8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105</w:t>
                  </w:r>
                  <w:r w:rsidRPr="009365E8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2</w:t>
                  </w:r>
                  <w:r w:rsidRPr="009365E8">
                    <w:rPr>
                      <w:b/>
                      <w:bCs/>
                    </w:rPr>
                    <w:t>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>
                    <w:rPr>
                      <w:b/>
                      <w:bCs/>
                    </w:rPr>
                    <w:t>14</w:t>
                  </w:r>
                  <w:r w:rsidRPr="009365E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773</w:t>
                  </w:r>
                  <w:r w:rsidRPr="009365E8">
                    <w:rPr>
                      <w:b/>
                      <w:bCs/>
                    </w:rPr>
                    <w:t> </w:t>
                  </w:r>
                  <w:r>
                    <w:rPr>
                      <w:b/>
                      <w:bCs/>
                    </w:rPr>
                    <w:t>255</w:t>
                  </w:r>
                  <w:r w:rsidRPr="009365E8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45</w:t>
                  </w:r>
                  <w:r w:rsidRPr="009365E8">
                    <w:rPr>
                      <w:b/>
                      <w:bCs/>
                    </w:rPr>
                    <w:t xml:space="preserve"> Kč</w:t>
                  </w:r>
                </w:p>
              </w:tc>
            </w:tr>
            <w:tr w:rsidR="00B06A3A" w:rsidRPr="009365E8" w:rsidTr="00B97071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 w:rsidRPr="009365E8">
                    <w:t>Financování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>
                    <w:t>11 384</w:t>
                  </w:r>
                  <w:r w:rsidRPr="009365E8">
                    <w:t> </w:t>
                  </w:r>
                  <w:r>
                    <w:t>92</w:t>
                  </w:r>
                  <w:r w:rsidRPr="009365E8">
                    <w:t>0,00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>
                    <w:t>11</w:t>
                  </w:r>
                  <w:r w:rsidRPr="009365E8">
                    <w:t xml:space="preserve"> </w:t>
                  </w:r>
                  <w:r>
                    <w:t>384</w:t>
                  </w:r>
                  <w:r w:rsidRPr="009365E8">
                    <w:t> </w:t>
                  </w:r>
                  <w:r>
                    <w:t>92</w:t>
                  </w:r>
                  <w:r w:rsidRPr="009365E8">
                    <w:t>0,00 Kč</w:t>
                  </w: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  <w:hideMark/>
                </w:tcPr>
                <w:p w:rsidR="00B06A3A" w:rsidRPr="009365E8" w:rsidRDefault="00B06A3A" w:rsidP="00B97071">
                  <w:pPr>
                    <w:spacing w:line="288" w:lineRule="atLeast"/>
                  </w:pPr>
                  <w:r>
                    <w:t xml:space="preserve">  7 153 507,23 Kč</w:t>
                  </w:r>
                </w:p>
              </w:tc>
            </w:tr>
          </w:tbl>
          <w:p w:rsidR="00B06A3A" w:rsidRPr="009365E8" w:rsidRDefault="00B06A3A" w:rsidP="00B97071">
            <w:pPr>
              <w:spacing w:line="288" w:lineRule="atLeast"/>
            </w:pPr>
            <w:r w:rsidRPr="009365E8">
              <w:t>Příjmy a výdaje jsou účtovány na základě rozpočtové skladby v členění na položky a paragrafy.</w:t>
            </w:r>
          </w:p>
          <w:p w:rsidR="00B06A3A" w:rsidRPr="009365E8" w:rsidRDefault="00B06A3A" w:rsidP="00B97071">
            <w:pPr>
              <w:spacing w:line="288" w:lineRule="atLeast"/>
            </w:pPr>
            <w:r w:rsidRPr="009365E8">
              <w:t>Stav majetku, závazků a pohledávek je uveden v inventárních seznamech majetku obce           k 31. 12.20</w:t>
            </w:r>
            <w:r>
              <w:t>12</w:t>
            </w:r>
            <w:r w:rsidRPr="009365E8">
              <w:t>.</w:t>
            </w:r>
          </w:p>
          <w:p w:rsidR="00B06A3A" w:rsidRDefault="00B06A3A" w:rsidP="00B97071">
            <w:r w:rsidRPr="009365E8">
              <w:t>Stav běžného účtu k 31. 12. 20</w:t>
            </w:r>
            <w:r>
              <w:t>12</w:t>
            </w:r>
            <w:r w:rsidRPr="009365E8">
              <w:t xml:space="preserve"> činí </w:t>
            </w:r>
            <w:r>
              <w:t>4 096 972,36</w:t>
            </w:r>
            <w:r w:rsidRPr="009365E8">
              <w:t xml:space="preserve"> </w:t>
            </w:r>
            <w:r w:rsidRPr="009365E8">
              <w:br/>
            </w:r>
            <w:r>
              <w:t xml:space="preserve">        termínovaný </w:t>
            </w:r>
            <w:proofErr w:type="gramStart"/>
            <w:r>
              <w:t>účet                          5 000 000,</w:t>
            </w:r>
            <w:proofErr w:type="gramEnd"/>
            <w:r>
              <w:t xml:space="preserve">-    </w:t>
            </w:r>
          </w:p>
          <w:p w:rsidR="00B06A3A" w:rsidRDefault="00B06A3A" w:rsidP="00B97071">
            <w:r>
              <w:t xml:space="preserve">        běžný účet Spoř.                                  7 209,98    </w:t>
            </w:r>
          </w:p>
          <w:p w:rsidR="00B06A3A" w:rsidRDefault="00B06A3A" w:rsidP="00B97071">
            <w:r>
              <w:t xml:space="preserve">        </w:t>
            </w:r>
            <w:proofErr w:type="gramStart"/>
            <w:r>
              <w:t>spořící</w:t>
            </w:r>
            <w:proofErr w:type="gramEnd"/>
            <w:r>
              <w:t xml:space="preserve"> účet                                      368 612,72                                                                     </w:t>
            </w:r>
          </w:p>
          <w:p w:rsidR="00B06A3A" w:rsidRPr="009365E8" w:rsidRDefault="00B06A3A" w:rsidP="00B97071">
            <w:pPr>
              <w:spacing w:line="288" w:lineRule="atLeast"/>
            </w:pPr>
            <w:r>
              <w:t xml:space="preserve"> </w:t>
            </w:r>
            <w:r w:rsidRPr="009365E8">
              <w:rPr>
                <w:b/>
                <w:bCs/>
              </w:rPr>
              <w:t> </w:t>
            </w:r>
          </w:p>
          <w:p w:rsidR="00B06A3A" w:rsidRPr="009365E8" w:rsidRDefault="00B06A3A" w:rsidP="00B97071">
            <w:pPr>
              <w:spacing w:line="288" w:lineRule="atLeast"/>
            </w:pPr>
            <w:r>
              <w:rPr>
                <w:b/>
                <w:bCs/>
              </w:rPr>
              <w:t>2</w:t>
            </w:r>
            <w:r w:rsidRPr="009365E8">
              <w:rPr>
                <w:b/>
                <w:bCs/>
              </w:rPr>
              <w:t>) Vyúčtování finančních vztahů ke státnímu rozpočtu a ostatním rozpočtům veřejné úrovně</w:t>
            </w:r>
          </w:p>
          <w:p w:rsidR="00B06A3A" w:rsidRDefault="00B06A3A" w:rsidP="00B97071">
            <w:pPr>
              <w:spacing w:line="288" w:lineRule="atLeast"/>
            </w:pPr>
            <w:r w:rsidRPr="009365E8">
              <w:t>411</w:t>
            </w:r>
            <w:r>
              <w:t>1</w:t>
            </w:r>
            <w:r w:rsidRPr="009365E8">
              <w:t xml:space="preserve"> – </w:t>
            </w:r>
            <w:r>
              <w:t xml:space="preserve">volby                                       </w:t>
            </w:r>
            <w:r w:rsidRPr="009365E8">
              <w:t xml:space="preserve">                    UZ       </w:t>
            </w:r>
            <w:r>
              <w:t>98008</w:t>
            </w:r>
            <w:r w:rsidRPr="009365E8">
              <w:t xml:space="preserve">                 </w:t>
            </w:r>
            <w:r>
              <w:t xml:space="preserve">  1 000</w:t>
            </w:r>
            <w:r w:rsidRPr="009365E8">
              <w:t>,00 Kč</w:t>
            </w:r>
          </w:p>
          <w:p w:rsidR="00B06A3A" w:rsidRDefault="00B06A3A" w:rsidP="00B97071">
            <w:pPr>
              <w:spacing w:line="288" w:lineRule="atLeast"/>
            </w:pPr>
            <w:r w:rsidRPr="009365E8">
              <w:t>411</w:t>
            </w:r>
            <w:r>
              <w:t>1</w:t>
            </w:r>
            <w:r w:rsidRPr="009365E8">
              <w:t xml:space="preserve"> – </w:t>
            </w:r>
            <w:r>
              <w:t xml:space="preserve">volby                                         </w:t>
            </w:r>
            <w:r w:rsidRPr="009365E8">
              <w:t xml:space="preserve">                  UZ       </w:t>
            </w:r>
            <w:r>
              <w:t>98193</w:t>
            </w:r>
            <w:r w:rsidRPr="009365E8">
              <w:t xml:space="preserve">                 </w:t>
            </w:r>
            <w:r>
              <w:t xml:space="preserve">  9 663</w:t>
            </w:r>
            <w:r w:rsidRPr="009365E8">
              <w:t>,00 Kč</w:t>
            </w:r>
          </w:p>
          <w:p w:rsidR="00B06A3A" w:rsidRDefault="00B06A3A" w:rsidP="00B97071">
            <w:pPr>
              <w:spacing w:line="288" w:lineRule="atLeast"/>
            </w:pPr>
            <w:r>
              <w:t>4122</w:t>
            </w:r>
            <w:r w:rsidRPr="009365E8">
              <w:t xml:space="preserve"> – </w:t>
            </w:r>
            <w:r>
              <w:t xml:space="preserve">dotace kraj                                                                         </w:t>
            </w:r>
            <w:r w:rsidRPr="009365E8">
              <w:t>        </w:t>
            </w:r>
            <w:r>
              <w:t xml:space="preserve"> </w:t>
            </w:r>
            <w:r w:rsidRPr="009365E8">
              <w:t>      </w:t>
            </w:r>
            <w:r>
              <w:t>500 000</w:t>
            </w:r>
            <w:r w:rsidRPr="009365E8">
              <w:t>,00 Kč</w:t>
            </w:r>
          </w:p>
          <w:p w:rsidR="00B06A3A" w:rsidRDefault="00B06A3A" w:rsidP="00B97071">
            <w:pPr>
              <w:spacing w:line="288" w:lineRule="atLeast"/>
            </w:pPr>
            <w:r>
              <w:t xml:space="preserve">4129 – </w:t>
            </w:r>
            <w:proofErr w:type="gramStart"/>
            <w:r>
              <w:t>Mikroregion                                                                                      650 580,00</w:t>
            </w:r>
            <w:proofErr w:type="gramEnd"/>
            <w:r>
              <w:t xml:space="preserve"> Kč</w:t>
            </w:r>
          </w:p>
          <w:p w:rsidR="00B06A3A" w:rsidRDefault="00B06A3A" w:rsidP="00B97071">
            <w:pPr>
              <w:spacing w:line="288" w:lineRule="atLeast"/>
            </w:pPr>
            <w:r>
              <w:t xml:space="preserve">4222 – dotace </w:t>
            </w:r>
            <w:proofErr w:type="gramStart"/>
            <w:r>
              <w:t>kraj                                                                                      1 252 742,20</w:t>
            </w:r>
            <w:proofErr w:type="gramEnd"/>
            <w:r>
              <w:t xml:space="preserve"> Kč</w:t>
            </w:r>
          </w:p>
          <w:p w:rsidR="00B06A3A" w:rsidRDefault="00B06A3A" w:rsidP="00B97071">
            <w:pPr>
              <w:spacing w:line="288" w:lineRule="atLeast"/>
            </w:pPr>
          </w:p>
          <w:p w:rsidR="00B06A3A" w:rsidRPr="009365E8" w:rsidRDefault="00B06A3A" w:rsidP="00B97071">
            <w:pPr>
              <w:spacing w:line="288" w:lineRule="atLeast"/>
            </w:pPr>
          </w:p>
          <w:p w:rsidR="00B06A3A" w:rsidRDefault="00B06A3A" w:rsidP="00B97071">
            <w:pPr>
              <w:spacing w:line="288" w:lineRule="atLeast"/>
            </w:pPr>
          </w:p>
          <w:p w:rsidR="00B06A3A" w:rsidRPr="009365E8" w:rsidRDefault="00B06A3A" w:rsidP="00B97071">
            <w:pPr>
              <w:spacing w:line="288" w:lineRule="atLeast"/>
            </w:pPr>
            <w:r w:rsidRPr="009365E8">
              <w:t>Dotace byly řádně vyúčtovány.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"/>
              <w:gridCol w:w="246"/>
            </w:tblGrid>
            <w:tr w:rsidR="00B06A3A" w:rsidRPr="009365E8" w:rsidTr="00B97071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B06A3A" w:rsidRPr="009365E8" w:rsidRDefault="00B06A3A" w:rsidP="00B97071">
                  <w:pPr>
                    <w:spacing w:line="288" w:lineRule="atLeast"/>
                  </w:pP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B06A3A" w:rsidRPr="009365E8" w:rsidRDefault="00B06A3A" w:rsidP="00B97071">
                  <w:pPr>
                    <w:spacing w:line="288" w:lineRule="atLeast"/>
                  </w:pPr>
                </w:p>
              </w:tc>
            </w:tr>
            <w:tr w:rsidR="00B06A3A" w:rsidRPr="009365E8" w:rsidTr="00B97071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B06A3A" w:rsidRPr="009365E8" w:rsidRDefault="00B06A3A" w:rsidP="00B97071">
                  <w:pPr>
                    <w:spacing w:line="288" w:lineRule="atLeast"/>
                  </w:pP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B06A3A" w:rsidRPr="009365E8" w:rsidRDefault="00B06A3A" w:rsidP="00B97071">
                  <w:pPr>
                    <w:spacing w:line="288" w:lineRule="atLeast"/>
                  </w:pPr>
                </w:p>
              </w:tc>
            </w:tr>
            <w:tr w:rsidR="00B06A3A" w:rsidRPr="009365E8" w:rsidTr="00B97071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B06A3A" w:rsidRPr="009365E8" w:rsidRDefault="00B06A3A" w:rsidP="00B97071">
                  <w:pPr>
                    <w:spacing w:line="288" w:lineRule="atLeast"/>
                  </w:pP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B06A3A" w:rsidRPr="009365E8" w:rsidRDefault="00B06A3A" w:rsidP="00B97071">
                  <w:pPr>
                    <w:spacing w:line="288" w:lineRule="atLeast"/>
                  </w:pPr>
                </w:p>
              </w:tc>
            </w:tr>
            <w:tr w:rsidR="00B06A3A" w:rsidRPr="009365E8" w:rsidTr="00B97071"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B06A3A" w:rsidRPr="009365E8" w:rsidRDefault="00B06A3A" w:rsidP="00B97071">
                  <w:pPr>
                    <w:spacing w:line="288" w:lineRule="atLeast"/>
                  </w:pPr>
                </w:p>
              </w:tc>
              <w:tc>
                <w:tcPr>
                  <w:tcW w:w="0" w:type="auto"/>
                  <w:tcMar>
                    <w:top w:w="24" w:type="dxa"/>
                    <w:left w:w="120" w:type="dxa"/>
                    <w:bottom w:w="24" w:type="dxa"/>
                    <w:right w:w="120" w:type="dxa"/>
                  </w:tcMar>
                </w:tcPr>
                <w:p w:rsidR="00B06A3A" w:rsidRPr="009365E8" w:rsidRDefault="00B06A3A" w:rsidP="00B97071">
                  <w:pPr>
                    <w:spacing w:line="288" w:lineRule="atLeast"/>
                  </w:pPr>
                </w:p>
              </w:tc>
            </w:tr>
          </w:tbl>
          <w:p w:rsidR="00B06A3A" w:rsidRPr="009365E8" w:rsidRDefault="00B06A3A" w:rsidP="00B97071">
            <w:pPr>
              <w:spacing w:line="288" w:lineRule="atLeast"/>
            </w:pPr>
            <w:r w:rsidRPr="009365E8">
              <w:t> </w:t>
            </w:r>
          </w:p>
          <w:p w:rsidR="00B06A3A" w:rsidRPr="009365E8" w:rsidRDefault="00B06A3A" w:rsidP="00B97071">
            <w:pPr>
              <w:spacing w:line="288" w:lineRule="atLeast"/>
            </w:pPr>
            <w:r w:rsidRPr="009365E8">
              <w:t> </w:t>
            </w:r>
          </w:p>
        </w:tc>
      </w:tr>
    </w:tbl>
    <w:p w:rsidR="00B06A3A" w:rsidRDefault="00B06A3A"/>
    <w:sectPr w:rsidR="00B0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26"/>
    <w:rsid w:val="002650FF"/>
    <w:rsid w:val="00B06A3A"/>
    <w:rsid w:val="00EC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06A3A"/>
    <w:pPr>
      <w:keepNext/>
      <w:tabs>
        <w:tab w:val="left" w:pos="2016"/>
      </w:tabs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B06A3A"/>
    <w:pPr>
      <w:keepNext/>
      <w:tabs>
        <w:tab w:val="left" w:pos="6300"/>
      </w:tabs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6A3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06A3A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06A3A"/>
    <w:pPr>
      <w:keepNext/>
      <w:tabs>
        <w:tab w:val="left" w:pos="2016"/>
      </w:tabs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B06A3A"/>
    <w:pPr>
      <w:keepNext/>
      <w:tabs>
        <w:tab w:val="left" w:pos="6300"/>
      </w:tabs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6A3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B06A3A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1334</Words>
  <Characters>7875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Holubová</dc:creator>
  <cp:keywords/>
  <dc:description/>
  <cp:lastModifiedBy>Michaela Holubová</cp:lastModifiedBy>
  <cp:revision>2</cp:revision>
  <dcterms:created xsi:type="dcterms:W3CDTF">2013-06-13T07:55:00Z</dcterms:created>
  <dcterms:modified xsi:type="dcterms:W3CDTF">2013-06-13T07:56:00Z</dcterms:modified>
</cp:coreProperties>
</file>